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16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Times" w:cs="Times" w:eastAsia="Times" w:hAnsi="Times"/>
                <w:color w:val="3c78d8"/>
                <w:sz w:val="34"/>
                <w:szCs w:val="3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" w:cs="Times" w:eastAsia="Times" w:hAnsi="Times"/>
                <w:color w:val="3c78d8"/>
                <w:sz w:val="34"/>
                <w:szCs w:val="34"/>
                <w:rtl w:val="0"/>
              </w:rPr>
              <w:t xml:space="preserve">HELEN HENDRICKS STUDIO POLICIES</w:t>
            </w:r>
          </w:p>
          <w:p w:rsidR="00000000" w:rsidDel="00000000" w:rsidP="00000000" w:rsidRDefault="00000000" w:rsidRPr="00000000" w14:paraId="00000003">
            <w:pPr>
              <w:widowControl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3c78d8"/>
                <w:sz w:val="26"/>
                <w:szCs w:val="26"/>
              </w:rPr>
            </w:pPr>
            <w:r w:rsidDel="00000000" w:rsidR="00000000" w:rsidRPr="00000000">
              <w:rPr>
                <w:color w:val="3c78d8"/>
                <w:sz w:val="26"/>
                <w:szCs w:val="26"/>
                <w:rtl w:val="0"/>
              </w:rPr>
              <w:t xml:space="preserve">(602) 399 4122</w:t>
            </w:r>
            <w:r w:rsidDel="00000000" w:rsidR="00000000" w:rsidRPr="00000000">
              <w:rPr>
                <w:color w:val="3c78d8"/>
                <w:sz w:val="36"/>
                <w:szCs w:val="36"/>
                <w:rtl w:val="0"/>
              </w:rPr>
              <w:t xml:space="preserve"> | </w:t>
            </w:r>
            <w:r w:rsidDel="00000000" w:rsidR="00000000" w:rsidRPr="00000000">
              <w:rPr>
                <w:color w:val="3c78d8"/>
                <w:sz w:val="26"/>
                <w:szCs w:val="26"/>
                <w:rtl w:val="0"/>
              </w:rPr>
              <w:t xml:space="preserve"> helen.hendricks.soprano@gmail.com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Times" w:cs="Times" w:eastAsia="Times" w:hAnsi="Times"/>
                <w:color w:val="3c78d8"/>
                <w:sz w:val="32"/>
                <w:szCs w:val="3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OBJECTIVE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Rule="auto"/>
              <w:ind w:left="-90" w:firstLine="0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To provide students with the skills and knowledge to improve their musical, and theory-based technique and abilities. I teach healthy technique and provide students with the tools to pursue their musical aspirations. Students will have the opportunity to learn various genres and styles of music, while always ensuring a healthy approach to sound production.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ind w:left="-9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Times" w:cs="Times" w:eastAsia="Times" w:hAnsi="Times"/>
                <w:color w:val="3c78d8"/>
                <w:sz w:val="32"/>
                <w:szCs w:val="32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STUDENT</w:t>
            </w:r>
          </w:p>
          <w:p w:rsidR="00000000" w:rsidDel="00000000" w:rsidP="00000000" w:rsidRDefault="00000000" w:rsidRPr="00000000" w14:paraId="0000000C">
            <w:pPr>
              <w:pStyle w:val="Heading1"/>
              <w:keepNext w:val="0"/>
              <w:keepLines w:val="0"/>
              <w:widowControl w:val="0"/>
              <w:spacing w:line="240" w:lineRule="auto"/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POLICY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0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before="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Students only grow by practicing regularly. Therefore, students are expected to practice daily. I will regularly assign new warm-ups, sight-reading, and repertoire to learn - Students should incorporate any new exercises, vocalises and concepts into their daily practice.</w:t>
            </w:r>
          </w:p>
          <w:p w:rsidR="00000000" w:rsidDel="00000000" w:rsidP="00000000" w:rsidRDefault="00000000" w:rsidRPr="00000000" w14:paraId="0000000F">
            <w:pPr>
              <w:spacing w:before="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before="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The amount of time spent practicing should be enough to fulfill the tasks I have assigned so that by the next lesson, we can continue to expand upon those concepts. I will speak to each student about my specific expectations for their practice every week at the end of each lesson. </w:t>
            </w:r>
          </w:p>
          <w:p w:rsidR="00000000" w:rsidDel="00000000" w:rsidP="00000000" w:rsidRDefault="00000000" w:rsidRPr="00000000" w14:paraId="00000011">
            <w:pPr>
              <w:spacing w:before="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Times" w:cs="Times" w:eastAsia="Times" w:hAnsi="Times"/>
                <w:color w:val="3c78d8"/>
                <w:sz w:val="32"/>
                <w:szCs w:val="32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Times" w:cs="Times" w:eastAsia="Times" w:hAnsi="Times"/>
                <w:color w:val="3c78d8"/>
                <w:sz w:val="32"/>
                <w:szCs w:val="32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POLICY</w:t>
            </w:r>
          </w:p>
          <w:p w:rsidR="00000000" w:rsidDel="00000000" w:rsidP="00000000" w:rsidRDefault="00000000" w:rsidRPr="00000000" w14:paraId="00000016">
            <w:pPr>
              <w:spacing w:before="0" w:line="240" w:lineRule="auto"/>
              <w:rPr>
                <w:color w:val="3c78d8"/>
                <w:sz w:val="14"/>
                <w:szCs w:val="14"/>
              </w:rPr>
            </w:pPr>
            <w:r w:rsidDel="00000000" w:rsidR="00000000" w:rsidRPr="00000000">
              <w:rPr>
                <w:color w:val="3c78d8"/>
                <w:sz w:val="14"/>
                <w:szCs w:val="14"/>
                <w:rtl w:val="0"/>
              </w:rPr>
              <w:t xml:space="preserve">(If applicable)</w:t>
            </w:r>
          </w:p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9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before="10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Parents are responsible for encouraging practice at home to foster musical growth. Parents are also financially responsible for prompt lesson payments.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before="10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before="10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In order to curb student inhibitions, parents are encouraged to drop students off and pick them up after the lessons. </w:t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FEES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Payments should be made in one lump sum for each month at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the beginning of every month. Payment is due prior to the first lesson of that month.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Payment can be cash, Venmo, Zel, or check. Please make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checks payable to Helen Hendricks.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1"/>
              <w:keepNext w:val="0"/>
              <w:keepLines w:val="0"/>
              <w:widowControl w:val="0"/>
              <w:spacing w:line="240" w:lineRule="auto"/>
              <w:rPr/>
            </w:pPr>
            <w:bookmarkStart w:colFirst="0" w:colLast="0" w:name="_heading=h.4d34og8" w:id="8"/>
            <w:bookmarkEnd w:id="8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CANCELLATIONS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If a student is unable to attend a lesson for any reason, you are still responsible for payment for that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time.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 You have reserved a time slot in my schedule that is very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valuable and if you are unable to attend your lesson, I will still be in my studio without a student.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If I cancel due to a performance or rehearsal, you are not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responsible for payment.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widowControl w:val="0"/>
        <w:spacing w:before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5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Style w:val="Heading1"/>
              <w:keepNext w:val="0"/>
              <w:keepLines w:val="0"/>
              <w:widowControl w:val="0"/>
              <w:spacing w:line="240" w:lineRule="auto"/>
              <w:rPr>
                <w:rFonts w:ascii="Times" w:cs="Times" w:eastAsia="Times" w:hAnsi="Times"/>
                <w:color w:val="3c78d8"/>
                <w:sz w:val="32"/>
                <w:szCs w:val="32"/>
              </w:rPr>
            </w:pPr>
            <w:bookmarkStart w:colFirst="0" w:colLast="0" w:name="_heading=h.2s8eyo1" w:id="9"/>
            <w:bookmarkEnd w:id="9"/>
            <w:r w:rsidDel="00000000" w:rsidR="00000000" w:rsidRPr="00000000">
              <w:rPr>
                <w:rFonts w:ascii="Times" w:cs="Times" w:eastAsia="Times" w:hAnsi="Times"/>
                <w:color w:val="3c78d8"/>
                <w:sz w:val="32"/>
                <w:szCs w:val="32"/>
                <w:rtl w:val="0"/>
              </w:rPr>
              <w:t xml:space="preserve">MAKE-UP</w:t>
            </w:r>
          </w:p>
          <w:p w:rsidR="00000000" w:rsidDel="00000000" w:rsidP="00000000" w:rsidRDefault="00000000" w:rsidRPr="00000000" w14:paraId="00000035">
            <w:pPr>
              <w:spacing w:before="0" w:line="240" w:lineRule="auto"/>
              <w:rPr>
                <w:rFonts w:ascii="Times" w:cs="Times" w:eastAsia="Times" w:hAnsi="Times"/>
                <w:b w:val="1"/>
                <w:color w:val="3c78d8"/>
                <w:sz w:val="32"/>
                <w:szCs w:val="32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color w:val="3c78d8"/>
                <w:sz w:val="32"/>
                <w:szCs w:val="32"/>
                <w:rtl w:val="0"/>
              </w:rPr>
              <w:t xml:space="preserve">LESSONS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Make-up lessons are subject to the teacher’s availability and discretion. I will try to accommodate needs for make-up lessons. Make-up lessons expire at the end of the semester. Lessons that are missed without 48hrs notice do not qualify for make-ups.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sz w:val="30"/>
          <w:szCs w:val="30"/>
          <w:rtl w:val="0"/>
        </w:rPr>
        <w:t xml:space="preserve">I have read and agree to the above policies.</w:t>
      </w:r>
    </w:p>
    <w:p w:rsidR="00000000" w:rsidDel="00000000" w:rsidP="00000000" w:rsidRDefault="00000000" w:rsidRPr="00000000" w14:paraId="0000003A">
      <w:pPr>
        <w:widowControl w:val="0"/>
        <w:spacing w:before="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sz w:val="30"/>
          <w:szCs w:val="30"/>
          <w:rtl w:val="0"/>
        </w:rPr>
        <w:t xml:space="preserve">Student Signature _____________________________________</w:t>
      </w:r>
    </w:p>
    <w:p w:rsidR="00000000" w:rsidDel="00000000" w:rsidP="00000000" w:rsidRDefault="00000000" w:rsidRPr="00000000" w14:paraId="0000003C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sz w:val="30"/>
          <w:szCs w:val="30"/>
          <w:rtl w:val="0"/>
        </w:rPr>
        <w:t xml:space="preserve">Parent Signature  ______________________________________</w:t>
      </w:r>
    </w:p>
    <w:p w:rsidR="00000000" w:rsidDel="00000000" w:rsidP="00000000" w:rsidRDefault="00000000" w:rsidRPr="00000000" w14:paraId="0000003E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Fonts w:ascii="Times" w:cs="Times" w:eastAsia="Times" w:hAnsi="Times"/>
          <w:sz w:val="30"/>
          <w:szCs w:val="30"/>
          <w:rtl w:val="0"/>
        </w:rPr>
        <w:t xml:space="preserve">Teacher Signature  _____________________________________</w:t>
      </w:r>
    </w:p>
    <w:p w:rsidR="00000000" w:rsidDel="00000000" w:rsidP="00000000" w:rsidRDefault="00000000" w:rsidRPr="00000000" w14:paraId="00000040">
      <w:pPr>
        <w:widowControl w:val="0"/>
        <w:spacing w:before="0" w:line="360" w:lineRule="auto"/>
        <w:rPr>
          <w:rFonts w:ascii="Times" w:cs="Times" w:eastAsia="Times" w:hAnsi="Times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YQ56JuzwYMbH6uMhWTl64qDJ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CGguZ2pkZ3hzMgloLjMwajB6bGwyCWguMWZvYjl0ZTIJaC4zem55c2g3MgloLjJldDkycDAyCGgudHlqY3d0MgloLjNkeTZ2a20yCWguMXQzaDVzZjIJaC40ZDM0b2c4MgloLjJzOGV5bzE4AHIhMVdlMnRBUUN6NlpLenpqeGFyVi1aM3ZUX0UwUGhqMG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